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6A06B6" w:rsidP="00E91F74">
      <w:pPr>
        <w:spacing w:line="240" w:lineRule="auto"/>
        <w:jc w:val="center"/>
        <w:rPr>
          <w:b/>
          <w:szCs w:val="24"/>
        </w:rPr>
      </w:pPr>
      <w:r>
        <w:rPr>
          <w:b/>
          <w:sz w:val="44"/>
          <w:szCs w:val="44"/>
        </w:rPr>
        <w:t>Physical Science</w:t>
      </w:r>
      <w:r w:rsidR="00A404B8">
        <w:rPr>
          <w:b/>
          <w:sz w:val="44"/>
          <w:szCs w:val="44"/>
        </w:rPr>
        <w:t xml:space="preserve"> Syllabus, 2013</w:t>
      </w:r>
      <w:r w:rsidR="00E91F74">
        <w:rPr>
          <w:b/>
          <w:sz w:val="44"/>
          <w:szCs w:val="44"/>
        </w:rPr>
        <w:t>-201</w:t>
      </w:r>
      <w:r w:rsidR="00A404B8">
        <w:rPr>
          <w:b/>
          <w:sz w:val="44"/>
          <w:szCs w:val="44"/>
        </w:rPr>
        <w:t>4</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F22C52" w:rsidP="00E91F74">
      <w:pPr>
        <w:spacing w:line="240" w:lineRule="auto"/>
        <w:jc w:val="center"/>
        <w:rPr>
          <w:b/>
          <w:sz w:val="28"/>
          <w:szCs w:val="28"/>
        </w:rPr>
      </w:pPr>
      <w:r>
        <w:rPr>
          <w:b/>
          <w:sz w:val="28"/>
          <w:szCs w:val="28"/>
        </w:rPr>
        <w:t>Home Telephone: 406-737-4446</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7F75EC" w:rsidP="008B677F">
      <w:pPr>
        <w:spacing w:line="240" w:lineRule="auto"/>
        <w:ind w:firstLine="720"/>
        <w:rPr>
          <w:szCs w:val="24"/>
        </w:rPr>
      </w:pPr>
      <w:r>
        <w:rPr>
          <w:szCs w:val="24"/>
        </w:rPr>
        <w:t>Welcome to the 2013-2014</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2B5676" w:rsidP="00E91F74">
      <w:pPr>
        <w:spacing w:line="240" w:lineRule="auto"/>
        <w:rPr>
          <w:b/>
          <w:sz w:val="32"/>
          <w:szCs w:val="32"/>
        </w:rPr>
      </w:pPr>
      <w:r>
        <w:rPr>
          <w:b/>
          <w:sz w:val="32"/>
          <w:szCs w:val="32"/>
        </w:rPr>
        <w:t>Physical Science</w:t>
      </w:r>
      <w:r w:rsidR="00E40FD2">
        <w:rPr>
          <w:b/>
          <w:sz w:val="32"/>
          <w:szCs w:val="32"/>
        </w:rPr>
        <w:t xml:space="preserve">, </w:t>
      </w:r>
      <w:r>
        <w:rPr>
          <w:b/>
          <w:sz w:val="32"/>
          <w:szCs w:val="32"/>
        </w:rPr>
        <w:t>3</w:t>
      </w:r>
      <w:r w:rsidRPr="002B5676">
        <w:rPr>
          <w:b/>
          <w:sz w:val="32"/>
          <w:szCs w:val="32"/>
          <w:vertAlign w:val="superscript"/>
        </w:rPr>
        <w:t>rd</w:t>
      </w:r>
      <w:r>
        <w:rPr>
          <w:b/>
          <w:sz w:val="32"/>
          <w:szCs w:val="32"/>
        </w:rPr>
        <w:t xml:space="preserve"> </w:t>
      </w:r>
      <w:r w:rsidR="00E40FD2">
        <w:rPr>
          <w:b/>
          <w:sz w:val="32"/>
          <w:szCs w:val="32"/>
        </w:rPr>
        <w:t xml:space="preserve">period, </w:t>
      </w:r>
      <w:r>
        <w:rPr>
          <w:b/>
          <w:sz w:val="32"/>
          <w:szCs w:val="32"/>
        </w:rPr>
        <w:t>9:54-10:48</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 xml:space="preserve">This course will cover a range of topics in </w:t>
      </w:r>
      <w:r w:rsidR="008C50B8">
        <w:rPr>
          <w:szCs w:val="24"/>
        </w:rPr>
        <w:t>Physical Science</w:t>
      </w:r>
      <w:r>
        <w:rPr>
          <w:szCs w:val="24"/>
        </w:rPr>
        <w:t xml:space="preserve">.  </w:t>
      </w:r>
      <w:r w:rsidR="008C50B8">
        <w:rPr>
          <w:szCs w:val="24"/>
        </w:rPr>
        <w:t xml:space="preserve">Physical Science is the study of how energy and matter are related.  </w:t>
      </w:r>
      <w:r w:rsidR="008564CE">
        <w:rPr>
          <w:szCs w:val="24"/>
        </w:rPr>
        <w:t>This course is aligned with the Next Generation Science Standards (Nationa</w:t>
      </w:r>
      <w:r w:rsidR="007F75EC">
        <w:rPr>
          <w:szCs w:val="24"/>
        </w:rPr>
        <w:t>l Science Content Standards)</w:t>
      </w:r>
      <w:r w:rsidR="008C50B8">
        <w:rPr>
          <w:szCs w:val="24"/>
        </w:rPr>
        <w:t xml:space="preserve"> for Physical Science</w:t>
      </w:r>
      <w:r w:rsidR="007F75EC">
        <w:rPr>
          <w:szCs w:val="24"/>
        </w:rPr>
        <w:t>.  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2B5676">
        <w:rPr>
          <w:rStyle w:val="popup3"/>
          <w:szCs w:val="24"/>
          <w:u w:val="single"/>
        </w:rPr>
        <w:t xml:space="preserve">  Motion and Forces</w:t>
      </w:r>
    </w:p>
    <w:p w:rsidR="002B5676" w:rsidRPr="002B5676" w:rsidRDefault="002B5676" w:rsidP="002B5676">
      <w:pPr>
        <w:pStyle w:val="ListParagraph"/>
        <w:numPr>
          <w:ilvl w:val="0"/>
          <w:numId w:val="7"/>
        </w:numPr>
        <w:spacing w:line="240" w:lineRule="auto"/>
        <w:rPr>
          <w:rStyle w:val="popup3"/>
          <w:szCs w:val="24"/>
          <w:u w:val="single"/>
        </w:rPr>
      </w:pPr>
      <w:r>
        <w:rPr>
          <w:rStyle w:val="popup3"/>
          <w:szCs w:val="24"/>
        </w:rPr>
        <w:t>Describing Motion</w:t>
      </w:r>
    </w:p>
    <w:p w:rsidR="002B5676" w:rsidRPr="002B5676" w:rsidRDefault="002B5676" w:rsidP="002B5676">
      <w:pPr>
        <w:pStyle w:val="ListParagraph"/>
        <w:numPr>
          <w:ilvl w:val="0"/>
          <w:numId w:val="7"/>
        </w:numPr>
        <w:spacing w:line="240" w:lineRule="auto"/>
        <w:rPr>
          <w:rStyle w:val="popup3"/>
          <w:szCs w:val="24"/>
          <w:u w:val="single"/>
        </w:rPr>
      </w:pPr>
      <w:r>
        <w:rPr>
          <w:rStyle w:val="popup3"/>
          <w:szCs w:val="24"/>
        </w:rPr>
        <w:t>Laws of Motion</w:t>
      </w:r>
    </w:p>
    <w:p w:rsidR="002B5676" w:rsidRPr="002B5676" w:rsidRDefault="002B5676" w:rsidP="002B5676">
      <w:pPr>
        <w:pStyle w:val="ListParagraph"/>
        <w:numPr>
          <w:ilvl w:val="0"/>
          <w:numId w:val="7"/>
        </w:numPr>
        <w:spacing w:line="240" w:lineRule="auto"/>
        <w:rPr>
          <w:rStyle w:val="popup3"/>
          <w:szCs w:val="24"/>
          <w:u w:val="single"/>
        </w:rPr>
      </w:pPr>
      <w:r>
        <w:rPr>
          <w:rStyle w:val="popup3"/>
          <w:szCs w:val="24"/>
        </w:rPr>
        <w:t>Work and Simple Machines</w:t>
      </w:r>
    </w:p>
    <w:p w:rsidR="002B5676" w:rsidRPr="002B5676" w:rsidRDefault="002B5676" w:rsidP="002B5676">
      <w:pPr>
        <w:pStyle w:val="ListParagraph"/>
        <w:numPr>
          <w:ilvl w:val="0"/>
          <w:numId w:val="7"/>
        </w:numPr>
        <w:spacing w:line="240" w:lineRule="auto"/>
        <w:rPr>
          <w:rStyle w:val="popup3"/>
          <w:szCs w:val="24"/>
          <w:u w:val="single"/>
        </w:rPr>
      </w:pPr>
      <w:r>
        <w:rPr>
          <w:rStyle w:val="popup3"/>
          <w:szCs w:val="24"/>
        </w:rPr>
        <w:t>Forces and Fluids</w:t>
      </w:r>
    </w:p>
    <w:p w:rsidR="001F0D8B" w:rsidRDefault="001F0D8B" w:rsidP="001F0D8B">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w:t>
      </w:r>
      <w:r w:rsidR="002B5676">
        <w:rPr>
          <w:rStyle w:val="popup3"/>
          <w:szCs w:val="24"/>
          <w:u w:val="single"/>
        </w:rPr>
        <w:t xml:space="preserve">  Energy and Matter</w:t>
      </w:r>
    </w:p>
    <w:p w:rsidR="002B5676" w:rsidRPr="002B5676" w:rsidRDefault="002B5676" w:rsidP="002B5676">
      <w:pPr>
        <w:pStyle w:val="ListParagraph"/>
        <w:numPr>
          <w:ilvl w:val="0"/>
          <w:numId w:val="8"/>
        </w:numPr>
        <w:spacing w:line="240" w:lineRule="auto"/>
        <w:rPr>
          <w:rStyle w:val="popup3"/>
          <w:szCs w:val="24"/>
          <w:u w:val="single"/>
        </w:rPr>
      </w:pPr>
      <w:r>
        <w:rPr>
          <w:rStyle w:val="popup3"/>
          <w:szCs w:val="24"/>
        </w:rPr>
        <w:t>Energy and Energy Resources</w:t>
      </w:r>
    </w:p>
    <w:p w:rsidR="002B5676" w:rsidRPr="002B5676" w:rsidRDefault="002B5676" w:rsidP="002B5676">
      <w:pPr>
        <w:pStyle w:val="ListParagraph"/>
        <w:numPr>
          <w:ilvl w:val="0"/>
          <w:numId w:val="8"/>
        </w:numPr>
        <w:spacing w:line="240" w:lineRule="auto"/>
        <w:rPr>
          <w:rStyle w:val="popup3"/>
          <w:szCs w:val="24"/>
          <w:u w:val="single"/>
        </w:rPr>
      </w:pPr>
      <w:r>
        <w:rPr>
          <w:rStyle w:val="popup3"/>
          <w:szCs w:val="24"/>
        </w:rPr>
        <w:t>Thermal Energy</w:t>
      </w:r>
    </w:p>
    <w:p w:rsidR="002B5676" w:rsidRPr="002B5676" w:rsidRDefault="002B5676" w:rsidP="002B5676">
      <w:pPr>
        <w:pStyle w:val="ListParagraph"/>
        <w:numPr>
          <w:ilvl w:val="0"/>
          <w:numId w:val="8"/>
        </w:numPr>
        <w:spacing w:line="240" w:lineRule="auto"/>
        <w:rPr>
          <w:rStyle w:val="popup3"/>
          <w:szCs w:val="24"/>
          <w:u w:val="single"/>
        </w:rPr>
      </w:pPr>
      <w:r>
        <w:rPr>
          <w:rStyle w:val="popup3"/>
          <w:szCs w:val="24"/>
        </w:rPr>
        <w:t>Foundations of Chemistry</w:t>
      </w:r>
    </w:p>
    <w:p w:rsidR="002B5676" w:rsidRPr="002B5676" w:rsidRDefault="002B5676" w:rsidP="002B5676">
      <w:pPr>
        <w:pStyle w:val="ListParagraph"/>
        <w:numPr>
          <w:ilvl w:val="0"/>
          <w:numId w:val="8"/>
        </w:numPr>
        <w:spacing w:line="240" w:lineRule="auto"/>
        <w:rPr>
          <w:rStyle w:val="popup3"/>
          <w:szCs w:val="24"/>
          <w:u w:val="single"/>
        </w:rPr>
      </w:pPr>
      <w:r>
        <w:rPr>
          <w:rStyle w:val="popup3"/>
          <w:szCs w:val="24"/>
        </w:rPr>
        <w:t>States of Matter</w:t>
      </w:r>
    </w:p>
    <w:p w:rsidR="006A06B6" w:rsidRDefault="006A06B6" w:rsidP="006A06B6">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w:t>
      </w:r>
      <w:r w:rsidR="002B5676">
        <w:rPr>
          <w:rStyle w:val="popup3"/>
          <w:szCs w:val="24"/>
          <w:u w:val="single"/>
        </w:rPr>
        <w:t xml:space="preserve"> Atoms and Elements / Interactions of Matter</w:t>
      </w:r>
    </w:p>
    <w:p w:rsidR="006A06B6" w:rsidRDefault="002B5676" w:rsidP="006A06B6">
      <w:pPr>
        <w:pStyle w:val="ListParagraph"/>
        <w:numPr>
          <w:ilvl w:val="0"/>
          <w:numId w:val="5"/>
        </w:numPr>
        <w:spacing w:line="240" w:lineRule="auto"/>
        <w:rPr>
          <w:rStyle w:val="popup3"/>
          <w:szCs w:val="24"/>
        </w:rPr>
      </w:pPr>
      <w:r>
        <w:rPr>
          <w:rStyle w:val="popup3"/>
          <w:szCs w:val="24"/>
        </w:rPr>
        <w:t>Understanding the Atom</w:t>
      </w:r>
    </w:p>
    <w:p w:rsidR="002B5676" w:rsidRDefault="002B5676" w:rsidP="006A06B6">
      <w:pPr>
        <w:pStyle w:val="ListParagraph"/>
        <w:numPr>
          <w:ilvl w:val="0"/>
          <w:numId w:val="5"/>
        </w:numPr>
        <w:spacing w:line="240" w:lineRule="auto"/>
        <w:rPr>
          <w:rStyle w:val="popup3"/>
          <w:szCs w:val="24"/>
        </w:rPr>
      </w:pPr>
      <w:r>
        <w:rPr>
          <w:rStyle w:val="popup3"/>
          <w:szCs w:val="24"/>
        </w:rPr>
        <w:t>The Periodic Table</w:t>
      </w:r>
    </w:p>
    <w:p w:rsidR="002B5676" w:rsidRDefault="002B5676" w:rsidP="006A06B6">
      <w:pPr>
        <w:pStyle w:val="ListParagraph"/>
        <w:numPr>
          <w:ilvl w:val="0"/>
          <w:numId w:val="5"/>
        </w:numPr>
        <w:spacing w:line="240" w:lineRule="auto"/>
        <w:rPr>
          <w:rStyle w:val="popup3"/>
          <w:szCs w:val="24"/>
        </w:rPr>
      </w:pPr>
      <w:r>
        <w:rPr>
          <w:rStyle w:val="popup3"/>
          <w:szCs w:val="24"/>
        </w:rPr>
        <w:lastRenderedPageBreak/>
        <w:t>Elements and Chemical Bonds</w:t>
      </w:r>
    </w:p>
    <w:p w:rsidR="002B5676" w:rsidRPr="002B5676" w:rsidRDefault="002B5676" w:rsidP="002B5676">
      <w:pPr>
        <w:pStyle w:val="ListParagraph"/>
        <w:numPr>
          <w:ilvl w:val="0"/>
          <w:numId w:val="5"/>
        </w:numPr>
        <w:spacing w:line="240" w:lineRule="auto"/>
        <w:rPr>
          <w:rStyle w:val="popup3"/>
          <w:szCs w:val="24"/>
        </w:rPr>
      </w:pPr>
      <w:r>
        <w:rPr>
          <w:rStyle w:val="popup3"/>
          <w:szCs w:val="24"/>
        </w:rPr>
        <w:t>Chemical Reactions and Equations</w:t>
      </w:r>
    </w:p>
    <w:p w:rsidR="006A06B6" w:rsidRDefault="006A06B6" w:rsidP="006A06B6">
      <w:pPr>
        <w:spacing w:line="240" w:lineRule="auto"/>
        <w:rPr>
          <w:rStyle w:val="popup3"/>
          <w:szCs w:val="24"/>
          <w:u w:val="single"/>
        </w:rPr>
      </w:pPr>
      <w:r>
        <w:rPr>
          <w:rStyle w:val="popup3"/>
          <w:szCs w:val="24"/>
          <w:u w:val="single"/>
        </w:rPr>
        <w:t>4th Quarter:</w:t>
      </w:r>
      <w:r w:rsidR="002B5676">
        <w:rPr>
          <w:rStyle w:val="popup3"/>
          <w:szCs w:val="24"/>
          <w:u w:val="single"/>
        </w:rPr>
        <w:t xml:space="preserve">  Waves, Electricity, and Magnetism</w:t>
      </w:r>
    </w:p>
    <w:p w:rsidR="006A06B6" w:rsidRPr="002B5676" w:rsidRDefault="002B5676" w:rsidP="002B5676">
      <w:pPr>
        <w:pStyle w:val="ListParagraph"/>
        <w:numPr>
          <w:ilvl w:val="0"/>
          <w:numId w:val="6"/>
        </w:numPr>
        <w:spacing w:line="240" w:lineRule="auto"/>
        <w:rPr>
          <w:rStyle w:val="popup3"/>
          <w:szCs w:val="24"/>
          <w:u w:val="single"/>
        </w:rPr>
      </w:pPr>
      <w:r>
        <w:rPr>
          <w:rStyle w:val="popup3"/>
          <w:szCs w:val="24"/>
        </w:rPr>
        <w:t>Waves</w:t>
      </w:r>
    </w:p>
    <w:p w:rsidR="002B5676" w:rsidRPr="002B5676" w:rsidRDefault="002B5676" w:rsidP="002B5676">
      <w:pPr>
        <w:pStyle w:val="ListParagraph"/>
        <w:numPr>
          <w:ilvl w:val="0"/>
          <w:numId w:val="6"/>
        </w:numPr>
        <w:spacing w:line="240" w:lineRule="auto"/>
        <w:rPr>
          <w:rStyle w:val="popup3"/>
          <w:szCs w:val="24"/>
          <w:u w:val="single"/>
        </w:rPr>
      </w:pPr>
      <w:r>
        <w:rPr>
          <w:rStyle w:val="popup3"/>
          <w:szCs w:val="24"/>
        </w:rPr>
        <w:t>Sound/Light</w:t>
      </w:r>
    </w:p>
    <w:p w:rsidR="002B5676" w:rsidRPr="002B5676" w:rsidRDefault="002B5676" w:rsidP="002B5676">
      <w:pPr>
        <w:pStyle w:val="ListParagraph"/>
        <w:numPr>
          <w:ilvl w:val="0"/>
          <w:numId w:val="6"/>
        </w:numPr>
        <w:spacing w:line="240" w:lineRule="auto"/>
        <w:rPr>
          <w:rStyle w:val="popup3"/>
          <w:szCs w:val="24"/>
          <w:u w:val="single"/>
        </w:rPr>
      </w:pPr>
      <w:r>
        <w:rPr>
          <w:rStyle w:val="popup3"/>
          <w:szCs w:val="24"/>
        </w:rPr>
        <w:t>Electromagnetic Waves</w:t>
      </w:r>
    </w:p>
    <w:p w:rsidR="002B5676" w:rsidRPr="002B5676" w:rsidRDefault="002B5676" w:rsidP="002B5676">
      <w:pPr>
        <w:pStyle w:val="ListParagraph"/>
        <w:numPr>
          <w:ilvl w:val="0"/>
          <w:numId w:val="6"/>
        </w:numPr>
        <w:spacing w:line="240" w:lineRule="auto"/>
        <w:rPr>
          <w:rStyle w:val="popup3"/>
          <w:szCs w:val="24"/>
          <w:u w:val="single"/>
        </w:rPr>
      </w:pPr>
      <w:r>
        <w:rPr>
          <w:rStyle w:val="popup3"/>
          <w:szCs w:val="24"/>
        </w:rPr>
        <w:t>Electricity</w:t>
      </w:r>
    </w:p>
    <w:p w:rsidR="002B5676" w:rsidRPr="002B5676" w:rsidRDefault="002B5676" w:rsidP="002B5676">
      <w:pPr>
        <w:pStyle w:val="ListParagraph"/>
        <w:numPr>
          <w:ilvl w:val="0"/>
          <w:numId w:val="6"/>
        </w:numPr>
        <w:spacing w:line="240" w:lineRule="auto"/>
        <w:rPr>
          <w:rStyle w:val="popup3"/>
          <w:szCs w:val="24"/>
          <w:u w:val="single"/>
        </w:rPr>
      </w:pPr>
      <w:r>
        <w:rPr>
          <w:rStyle w:val="popup3"/>
          <w:szCs w:val="24"/>
        </w:rPr>
        <w:t>Magnetism</w:t>
      </w: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w:t>
      </w:r>
      <w:r w:rsidR="002B5676">
        <w:rPr>
          <w:szCs w:val="24"/>
        </w:rPr>
        <w:t xml:space="preserve">of </w:t>
      </w:r>
      <w:r w:rsidR="00A14960">
        <w:rPr>
          <w:szCs w:val="24"/>
        </w:rPr>
        <w:t>previously covered material or for pre-assessment of up-coming material.  A “mini-lesson” will be given via a power point presentation accompanied by group discussion</w:t>
      </w:r>
      <w:r w:rsidR="002B5676">
        <w:rPr>
          <w:szCs w:val="24"/>
        </w:rPr>
        <w:t xml:space="preserve">.  </w:t>
      </w:r>
      <w:r w:rsidR="00F618F8">
        <w:rPr>
          <w:szCs w:val="24"/>
        </w:rPr>
        <w:t>At the end of the period, s</w:t>
      </w:r>
      <w:r w:rsidR="00A14960">
        <w:rPr>
          <w:szCs w:val="24"/>
        </w:rPr>
        <w:t>tudents will work actively with the material w</w:t>
      </w:r>
      <w:r w:rsidR="00F618F8">
        <w:rPr>
          <w:szCs w:val="24"/>
        </w:rPr>
        <w:t xml:space="preserve">hether through a lab experience, research project, </w:t>
      </w:r>
      <w:r w:rsidR="00A14960">
        <w:rPr>
          <w:szCs w:val="24"/>
        </w:rPr>
        <w:t xml:space="preserve">or </w:t>
      </w:r>
      <w:r w:rsidR="005F4E79">
        <w:rPr>
          <w:szCs w:val="24"/>
        </w:rPr>
        <w:t>through other means</w:t>
      </w:r>
      <w:r w:rsidR="00A14960">
        <w:rPr>
          <w:szCs w:val="24"/>
        </w:rPr>
        <w:t xml:space="preserve">.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lastRenderedPageBreak/>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 xml:space="preserve">Grades are on a weighted grade system. Each assessment strategy will be given a percentage out of 100%.  </w:t>
      </w:r>
      <w:r w:rsidR="00D90DFA">
        <w:rPr>
          <w:szCs w:val="24"/>
        </w:rPr>
        <w:t>Assessments</w:t>
      </w:r>
      <w:r>
        <w:rPr>
          <w:szCs w:val="24"/>
        </w:rPr>
        <w:t xml:space="preserve">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lastRenderedPageBreak/>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 xml:space="preserve">It is imperative that students </w:t>
      </w:r>
      <w:r w:rsidR="00EC6ECC">
        <w:rPr>
          <w:szCs w:val="24"/>
        </w:rPr>
        <w:t>participate fully in the lear</w:t>
      </w:r>
      <w:r w:rsidR="00D90DFA">
        <w:rPr>
          <w:szCs w:val="24"/>
        </w:rPr>
        <w:t xml:space="preserve">ning process.  Students will be </w:t>
      </w:r>
      <w:r w:rsidR="00EC6ECC">
        <w:rPr>
          <w:szCs w:val="24"/>
        </w:rPr>
        <w:t>awarded points (0-3) each day for participating in the lesson and for their classroom</w:t>
      </w:r>
      <w:r w:rsidR="00EC6ECC">
        <w:rPr>
          <w:szCs w:val="24"/>
        </w:rPr>
        <w:tab/>
        <w:t xml:space="preserve">citizenship.   </w:t>
      </w:r>
      <w:r w:rsidR="00D90DFA">
        <w:rPr>
          <w:szCs w:val="24"/>
        </w:rPr>
        <w:t xml:space="preserve">This will be entered as a weekly grade into the grade book.  </w:t>
      </w:r>
      <w:r w:rsidR="00EC6ECC">
        <w:rPr>
          <w:szCs w:val="24"/>
        </w:rPr>
        <w:t>Students who have excused absences or extracur</w:t>
      </w:r>
      <w:r w:rsidR="00D90DFA">
        <w:rPr>
          <w:szCs w:val="24"/>
        </w:rPr>
        <w:t xml:space="preserve">ricular activities during the </w:t>
      </w:r>
      <w:r w:rsidR="00EC6ECC">
        <w:rPr>
          <w:szCs w:val="24"/>
        </w:rPr>
        <w:t>class will be awarded the full points.  However, when students are in class, they are</w:t>
      </w:r>
      <w:r w:rsidR="00EC6ECC">
        <w:rPr>
          <w:szCs w:val="24"/>
        </w:rPr>
        <w:tab/>
        <w:t>expected to put their full effort into learning.</w:t>
      </w:r>
    </w:p>
    <w:p w:rsidR="00F22C52" w:rsidRDefault="00F22C52"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F22C52" w:rsidTr="00377FA6">
        <w:tc>
          <w:tcPr>
            <w:tcW w:w="4788" w:type="dxa"/>
          </w:tcPr>
          <w:p w:rsidR="00F22C52" w:rsidRPr="009B03F7" w:rsidRDefault="00F22C52" w:rsidP="00377FA6">
            <w:pPr>
              <w:rPr>
                <w:b/>
                <w:sz w:val="25"/>
                <w:szCs w:val="25"/>
              </w:rPr>
            </w:pPr>
            <w:r>
              <w:rPr>
                <w:b/>
                <w:sz w:val="25"/>
                <w:szCs w:val="25"/>
              </w:rPr>
              <w:t>Percentage</w:t>
            </w:r>
          </w:p>
        </w:tc>
        <w:tc>
          <w:tcPr>
            <w:tcW w:w="4788" w:type="dxa"/>
          </w:tcPr>
          <w:p w:rsidR="00F22C52" w:rsidRPr="009B03F7" w:rsidRDefault="00F22C52" w:rsidP="00377FA6">
            <w:pPr>
              <w:rPr>
                <w:b/>
                <w:sz w:val="25"/>
                <w:szCs w:val="25"/>
              </w:rPr>
            </w:pPr>
            <w:r>
              <w:rPr>
                <w:b/>
                <w:sz w:val="25"/>
                <w:szCs w:val="25"/>
              </w:rPr>
              <w:t>Grade</w:t>
            </w:r>
          </w:p>
        </w:tc>
      </w:tr>
      <w:tr w:rsidR="00F22C52" w:rsidTr="00377FA6">
        <w:tc>
          <w:tcPr>
            <w:tcW w:w="4788" w:type="dxa"/>
          </w:tcPr>
          <w:p w:rsidR="00F22C52" w:rsidRDefault="00F22C52" w:rsidP="00377FA6">
            <w:pPr>
              <w:rPr>
                <w:szCs w:val="24"/>
              </w:rPr>
            </w:pPr>
            <w:r>
              <w:rPr>
                <w:szCs w:val="24"/>
              </w:rPr>
              <w:t>94-100%</w:t>
            </w:r>
          </w:p>
        </w:tc>
        <w:tc>
          <w:tcPr>
            <w:tcW w:w="4788" w:type="dxa"/>
          </w:tcPr>
          <w:p w:rsidR="00F22C52" w:rsidRDefault="00F22C52" w:rsidP="00377FA6">
            <w:pPr>
              <w:rPr>
                <w:szCs w:val="24"/>
              </w:rPr>
            </w:pPr>
            <w:r>
              <w:rPr>
                <w:szCs w:val="24"/>
              </w:rPr>
              <w:t>A</w:t>
            </w:r>
          </w:p>
        </w:tc>
      </w:tr>
      <w:tr w:rsidR="00F22C52" w:rsidTr="00377FA6">
        <w:tc>
          <w:tcPr>
            <w:tcW w:w="4788" w:type="dxa"/>
          </w:tcPr>
          <w:p w:rsidR="00F22C52" w:rsidRDefault="00F22C52" w:rsidP="00377FA6">
            <w:pPr>
              <w:rPr>
                <w:szCs w:val="24"/>
              </w:rPr>
            </w:pPr>
            <w:r>
              <w:rPr>
                <w:szCs w:val="24"/>
              </w:rPr>
              <w:t>87-93%</w:t>
            </w:r>
          </w:p>
        </w:tc>
        <w:tc>
          <w:tcPr>
            <w:tcW w:w="4788" w:type="dxa"/>
          </w:tcPr>
          <w:p w:rsidR="00F22C52" w:rsidRDefault="00F22C52" w:rsidP="00377FA6">
            <w:pPr>
              <w:rPr>
                <w:szCs w:val="24"/>
              </w:rPr>
            </w:pPr>
            <w:r>
              <w:rPr>
                <w:szCs w:val="24"/>
              </w:rPr>
              <w:t>B</w:t>
            </w:r>
          </w:p>
        </w:tc>
      </w:tr>
      <w:tr w:rsidR="00F22C52" w:rsidTr="00377FA6">
        <w:tc>
          <w:tcPr>
            <w:tcW w:w="4788" w:type="dxa"/>
          </w:tcPr>
          <w:p w:rsidR="00F22C52" w:rsidRDefault="00F22C52" w:rsidP="00377FA6">
            <w:pPr>
              <w:rPr>
                <w:szCs w:val="24"/>
              </w:rPr>
            </w:pPr>
            <w:r>
              <w:rPr>
                <w:szCs w:val="24"/>
              </w:rPr>
              <w:t>77-86%</w:t>
            </w:r>
          </w:p>
        </w:tc>
        <w:tc>
          <w:tcPr>
            <w:tcW w:w="4788" w:type="dxa"/>
          </w:tcPr>
          <w:p w:rsidR="00F22C52" w:rsidRDefault="00F22C52" w:rsidP="00377FA6">
            <w:pPr>
              <w:rPr>
                <w:szCs w:val="24"/>
              </w:rPr>
            </w:pPr>
            <w:r>
              <w:rPr>
                <w:szCs w:val="24"/>
              </w:rPr>
              <w:t>C</w:t>
            </w:r>
          </w:p>
        </w:tc>
      </w:tr>
      <w:tr w:rsidR="00F22C52" w:rsidTr="00377FA6">
        <w:tc>
          <w:tcPr>
            <w:tcW w:w="4788" w:type="dxa"/>
          </w:tcPr>
          <w:p w:rsidR="00F22C52" w:rsidRDefault="00F22C52" w:rsidP="00377FA6">
            <w:pPr>
              <w:rPr>
                <w:szCs w:val="24"/>
              </w:rPr>
            </w:pPr>
            <w:r>
              <w:rPr>
                <w:szCs w:val="24"/>
              </w:rPr>
              <w:t>70-76%</w:t>
            </w:r>
          </w:p>
        </w:tc>
        <w:tc>
          <w:tcPr>
            <w:tcW w:w="4788" w:type="dxa"/>
          </w:tcPr>
          <w:p w:rsidR="00F22C52" w:rsidRDefault="00F22C52" w:rsidP="00377FA6">
            <w:pPr>
              <w:rPr>
                <w:szCs w:val="24"/>
              </w:rPr>
            </w:pPr>
            <w:r>
              <w:rPr>
                <w:szCs w:val="24"/>
              </w:rPr>
              <w:t>D</w:t>
            </w:r>
          </w:p>
        </w:tc>
      </w:tr>
      <w:tr w:rsidR="00F22C52" w:rsidTr="00377FA6">
        <w:tc>
          <w:tcPr>
            <w:tcW w:w="4788" w:type="dxa"/>
          </w:tcPr>
          <w:p w:rsidR="00F22C52" w:rsidRDefault="00F22C52" w:rsidP="00377FA6">
            <w:pPr>
              <w:rPr>
                <w:szCs w:val="24"/>
              </w:rPr>
            </w:pPr>
            <w:r>
              <w:rPr>
                <w:szCs w:val="24"/>
              </w:rPr>
              <w:t>Below 70%</w:t>
            </w:r>
          </w:p>
        </w:tc>
        <w:tc>
          <w:tcPr>
            <w:tcW w:w="4788" w:type="dxa"/>
          </w:tcPr>
          <w:p w:rsidR="00F22C52" w:rsidRDefault="00F22C52" w:rsidP="00377FA6">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9B03F7" w:rsidRDefault="009B03F7" w:rsidP="00E91F74">
      <w:pPr>
        <w:spacing w:line="240" w:lineRule="auto"/>
        <w:rPr>
          <w:szCs w:val="24"/>
        </w:rPr>
      </w:pPr>
      <w:r>
        <w:rPr>
          <w:szCs w:val="24"/>
        </w:rPr>
        <w:lastRenderedPageBreak/>
        <w:t xml:space="preserve">I have read and understand the syllabus for Mr. </w:t>
      </w:r>
      <w:proofErr w:type="spellStart"/>
      <w:r>
        <w:rPr>
          <w:szCs w:val="24"/>
        </w:rPr>
        <w:t>R</w:t>
      </w:r>
      <w:r w:rsidR="00A404B8">
        <w:rPr>
          <w:szCs w:val="24"/>
        </w:rPr>
        <w:t>ocksund’s</w:t>
      </w:r>
      <w:proofErr w:type="spellEnd"/>
      <w:r w:rsidR="00A404B8">
        <w:rPr>
          <w:szCs w:val="24"/>
        </w:rPr>
        <w:t xml:space="preserve"> classroom for the 2013-2014</w:t>
      </w:r>
      <w:r w:rsidR="00D90DFA">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B90DAE"/>
    <w:multiLevelType w:val="hybridMultilevel"/>
    <w:tmpl w:val="FB660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811228"/>
    <w:multiLevelType w:val="hybridMultilevel"/>
    <w:tmpl w:val="94E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1A0E2F"/>
    <w:rsid w:val="001C680E"/>
    <w:rsid w:val="001F0D8B"/>
    <w:rsid w:val="002B5676"/>
    <w:rsid w:val="002D1B10"/>
    <w:rsid w:val="003B1CD6"/>
    <w:rsid w:val="003B5223"/>
    <w:rsid w:val="003D7E70"/>
    <w:rsid w:val="0047401C"/>
    <w:rsid w:val="00495962"/>
    <w:rsid w:val="00516152"/>
    <w:rsid w:val="005D5DE5"/>
    <w:rsid w:val="005F4E79"/>
    <w:rsid w:val="00603793"/>
    <w:rsid w:val="00643AF3"/>
    <w:rsid w:val="006A06B6"/>
    <w:rsid w:val="006B127D"/>
    <w:rsid w:val="006F5805"/>
    <w:rsid w:val="0075395E"/>
    <w:rsid w:val="007C2D5E"/>
    <w:rsid w:val="007D5075"/>
    <w:rsid w:val="007E0B74"/>
    <w:rsid w:val="007E4BE8"/>
    <w:rsid w:val="007F75EC"/>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E17CB"/>
    <w:rsid w:val="00AE730A"/>
    <w:rsid w:val="00B0168E"/>
    <w:rsid w:val="00BB2F38"/>
    <w:rsid w:val="00BC41EF"/>
    <w:rsid w:val="00C578CC"/>
    <w:rsid w:val="00CE5919"/>
    <w:rsid w:val="00D90DFA"/>
    <w:rsid w:val="00E40FD2"/>
    <w:rsid w:val="00E91F74"/>
    <w:rsid w:val="00EC6ECC"/>
    <w:rsid w:val="00F22C52"/>
    <w:rsid w:val="00F317D7"/>
    <w:rsid w:val="00F54F16"/>
    <w:rsid w:val="00F618F8"/>
    <w:rsid w:val="00F75C51"/>
    <w:rsid w:val="00F865F6"/>
    <w:rsid w:val="00FB16F6"/>
    <w:rsid w:val="00FD5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1016</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4</cp:revision>
  <dcterms:created xsi:type="dcterms:W3CDTF">2013-08-23T21:05:00Z</dcterms:created>
  <dcterms:modified xsi:type="dcterms:W3CDTF">2013-08-25T16:24:00Z</dcterms:modified>
</cp:coreProperties>
</file>